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284D82" w14:textId="77777777" w:rsidR="004B62C7" w:rsidRPr="00D724B4" w:rsidRDefault="00784BE1" w:rsidP="004B62C7">
      <w:pPr>
        <w:pStyle w:val="Zakladnystyl"/>
      </w:pPr>
      <w:r>
        <w:rPr>
          <w:noProof/>
          <w:lang w:eastAsia="sk-SK"/>
        </w:rPr>
        <w:object w:dxaOrig="1440" w:dyaOrig="1440" w14:anchorId="1891C7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9.2pt;margin-top:-3.65pt;width:55.2pt;height:63pt;z-index:251657728;visibility:visible;mso-wrap-edited:f" o:allowincell="f">
            <v:imagedata r:id="rId11" o:title=""/>
            <w10:wrap type="topAndBottom"/>
          </v:shape>
          <o:OLEObject Type="Embed" ProgID="Word.Picture.8" ShapeID="_x0000_s1026" DrawAspect="Content" ObjectID="_1667376771" r:id="rId12"/>
        </w:object>
      </w:r>
    </w:p>
    <w:p w14:paraId="51324287" w14:textId="77777777" w:rsidR="0024114A" w:rsidRPr="00D724B4" w:rsidRDefault="0024114A" w:rsidP="0024114A">
      <w:pPr>
        <w:pStyle w:val="Zakladnystyl"/>
        <w:jc w:val="center"/>
        <w:rPr>
          <w:sz w:val="28"/>
          <w:szCs w:val="28"/>
        </w:rPr>
      </w:pPr>
      <w:r w:rsidRPr="00D724B4">
        <w:rPr>
          <w:sz w:val="28"/>
          <w:szCs w:val="28"/>
        </w:rPr>
        <w:t>N</w:t>
      </w:r>
      <w:r w:rsidR="00637485" w:rsidRPr="00D724B4">
        <w:rPr>
          <w:sz w:val="28"/>
          <w:szCs w:val="28"/>
        </w:rPr>
        <w:t xml:space="preserve">ávrh </w:t>
      </w:r>
    </w:p>
    <w:p w14:paraId="102F07C4" w14:textId="77777777" w:rsidR="00C86AD4" w:rsidRPr="00D724B4" w:rsidRDefault="00C86AD4" w:rsidP="0024114A">
      <w:pPr>
        <w:pStyle w:val="Zakladnystyl"/>
        <w:jc w:val="center"/>
        <w:rPr>
          <w:sz w:val="28"/>
          <w:szCs w:val="28"/>
        </w:rPr>
      </w:pPr>
    </w:p>
    <w:p w14:paraId="7749B20E" w14:textId="77777777" w:rsidR="00C86AD4" w:rsidRPr="00BF2C60" w:rsidRDefault="00BF2C60" w:rsidP="00BF2C60">
      <w:pPr>
        <w:pStyle w:val="Zakladnystyl"/>
        <w:jc w:val="center"/>
        <w:rPr>
          <w:caps/>
          <w:sz w:val="28"/>
          <w:szCs w:val="28"/>
        </w:rPr>
      </w:pPr>
      <w:r w:rsidRPr="00BF2C60">
        <w:rPr>
          <w:caps/>
          <w:sz w:val="28"/>
          <w:szCs w:val="28"/>
        </w:rPr>
        <w:t xml:space="preserve">uznesenie vlády Slovenskej republiky </w:t>
      </w:r>
    </w:p>
    <w:p w14:paraId="6140CAB4" w14:textId="77777777" w:rsidR="0024114A" w:rsidRPr="00D724B4" w:rsidRDefault="0024114A" w:rsidP="0024114A">
      <w:pPr>
        <w:pStyle w:val="Zakladnystyl"/>
        <w:jc w:val="center"/>
        <w:rPr>
          <w:bCs/>
          <w:sz w:val="32"/>
          <w:szCs w:val="32"/>
        </w:rPr>
      </w:pPr>
      <w:r w:rsidRPr="00D724B4">
        <w:rPr>
          <w:bCs/>
          <w:sz w:val="32"/>
          <w:szCs w:val="32"/>
        </w:rPr>
        <w:t xml:space="preserve">č. </w:t>
      </w:r>
      <w:r w:rsidR="00A45D7F" w:rsidRPr="00D724B4">
        <w:rPr>
          <w:bCs/>
          <w:sz w:val="32"/>
          <w:szCs w:val="32"/>
        </w:rPr>
        <w:t>....</w:t>
      </w:r>
    </w:p>
    <w:p w14:paraId="0DAD52E8" w14:textId="77777777" w:rsidR="0024114A" w:rsidRPr="00D724B4" w:rsidRDefault="00A973F2" w:rsidP="0024114A">
      <w:pPr>
        <w:pStyle w:val="Zakladnystyl"/>
        <w:jc w:val="center"/>
        <w:rPr>
          <w:sz w:val="28"/>
          <w:szCs w:val="28"/>
        </w:rPr>
      </w:pPr>
      <w:r w:rsidRPr="00D724B4">
        <w:rPr>
          <w:sz w:val="28"/>
          <w:szCs w:val="28"/>
        </w:rPr>
        <w:t>z</w:t>
      </w:r>
      <w:r w:rsidR="003973B1" w:rsidRPr="00D724B4">
        <w:rPr>
          <w:sz w:val="28"/>
          <w:szCs w:val="28"/>
        </w:rPr>
        <w:t xml:space="preserve"> ...</w:t>
      </w:r>
      <w:r w:rsidR="00C86AD4" w:rsidRPr="00D724B4">
        <w:rPr>
          <w:sz w:val="28"/>
          <w:szCs w:val="28"/>
        </w:rPr>
        <w:t>................</w:t>
      </w:r>
      <w:r w:rsidR="003973B1" w:rsidRPr="00D724B4">
        <w:rPr>
          <w:sz w:val="28"/>
          <w:szCs w:val="28"/>
        </w:rPr>
        <w:t xml:space="preserve"> </w:t>
      </w:r>
    </w:p>
    <w:p w14:paraId="4D5236E4" w14:textId="77777777" w:rsidR="0024114A" w:rsidRPr="00D724B4" w:rsidRDefault="0024114A" w:rsidP="0024114A">
      <w:pPr>
        <w:pStyle w:val="Zakladnystyl"/>
        <w:jc w:val="center"/>
        <w:rPr>
          <w:sz w:val="28"/>
          <w:szCs w:val="28"/>
        </w:rPr>
      </w:pPr>
    </w:p>
    <w:p w14:paraId="6610B3E6" w14:textId="6E11B74C" w:rsidR="00C233CE" w:rsidRPr="00A262CE" w:rsidRDefault="00912896" w:rsidP="003552C3">
      <w:pPr>
        <w:ind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262CE">
        <w:rPr>
          <w:rFonts w:ascii="Times New Roman" w:hAnsi="Times New Roman" w:cs="Times New Roman"/>
          <w:b/>
          <w:bCs/>
          <w:sz w:val="26"/>
          <w:szCs w:val="26"/>
        </w:rPr>
        <w:t>k</w:t>
      </w:r>
      <w:r w:rsidR="00522939" w:rsidRPr="00A262CE">
        <w:rPr>
          <w:rFonts w:ascii="Times New Roman" w:hAnsi="Times New Roman" w:cs="Times New Roman"/>
          <w:b/>
          <w:bCs/>
          <w:sz w:val="26"/>
          <w:szCs w:val="26"/>
        </w:rPr>
        <w:t> </w:t>
      </w:r>
      <w:r w:rsidRPr="00A262CE">
        <w:rPr>
          <w:rFonts w:ascii="Times New Roman" w:hAnsi="Times New Roman" w:cs="Times New Roman"/>
          <w:b/>
          <w:bCs/>
          <w:sz w:val="26"/>
          <w:szCs w:val="26"/>
        </w:rPr>
        <w:t>návrhu</w:t>
      </w:r>
      <w:r w:rsidR="00522939" w:rsidRPr="00A262C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102CD0" w:rsidRPr="00A262CE">
        <w:rPr>
          <w:rFonts w:ascii="Times New Roman" w:hAnsi="Times New Roman" w:cs="Times New Roman"/>
          <w:b/>
          <w:bCs/>
          <w:sz w:val="26"/>
          <w:szCs w:val="26"/>
        </w:rPr>
        <w:t>zákona</w:t>
      </w:r>
      <w:r w:rsidR="00A40FE0">
        <w:rPr>
          <w:rFonts w:ascii="Times New Roman" w:hAnsi="Times New Roman" w:cs="Times New Roman"/>
          <w:b/>
          <w:bCs/>
          <w:sz w:val="26"/>
          <w:szCs w:val="26"/>
        </w:rPr>
        <w:t>, ktorým sa mení zákon č. 282</w:t>
      </w:r>
      <w:r w:rsidR="004F7AA6">
        <w:rPr>
          <w:rFonts w:ascii="Times New Roman" w:hAnsi="Times New Roman" w:cs="Times New Roman"/>
          <w:b/>
          <w:bCs/>
          <w:sz w:val="26"/>
          <w:szCs w:val="26"/>
        </w:rPr>
        <w:t>/2020 Z. z.</w:t>
      </w:r>
      <w:r w:rsidR="003B088B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3B088B" w:rsidRPr="003B088B">
        <w:rPr>
          <w:rFonts w:ascii="Times New Roman" w:hAnsi="Times New Roman" w:cs="Times New Roman"/>
          <w:b/>
          <w:bCs/>
          <w:sz w:val="26"/>
          <w:szCs w:val="26"/>
        </w:rPr>
        <w:t>o ekologickej poľnohospodárskej výrobe</w:t>
      </w:r>
    </w:p>
    <w:p w14:paraId="29D26E0D" w14:textId="77777777" w:rsidR="00912896" w:rsidRPr="003B088B" w:rsidRDefault="00912896" w:rsidP="00C86AD4">
      <w:pPr>
        <w:ind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8D4A6FE" w14:textId="77777777" w:rsidR="003552C3" w:rsidRPr="00D724B4" w:rsidRDefault="003552C3" w:rsidP="00C86AD4">
      <w:pPr>
        <w:ind w:firstLine="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D724B4" w:rsidRPr="00D724B4" w14:paraId="19523DCC" w14:textId="77777777" w:rsidTr="0027127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61170F93" w14:textId="77777777" w:rsidR="0024114A" w:rsidRPr="00D724B4" w:rsidRDefault="0024114A" w:rsidP="00271275">
            <w:pPr>
              <w:pStyle w:val="Zakladnystyl"/>
              <w:rPr>
                <w:sz w:val="24"/>
                <w:szCs w:val="24"/>
              </w:rPr>
            </w:pPr>
            <w:r w:rsidRPr="00D724B4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CBD682C" w14:textId="77777777" w:rsidR="0024114A" w:rsidRPr="00D724B4" w:rsidRDefault="0024114A" w:rsidP="00271275">
            <w:pPr>
              <w:pStyle w:val="Zakladnystyl"/>
              <w:rPr>
                <w:sz w:val="24"/>
                <w:szCs w:val="24"/>
              </w:rPr>
            </w:pPr>
          </w:p>
        </w:tc>
      </w:tr>
      <w:tr w:rsidR="0024114A" w:rsidRPr="00D724B4" w14:paraId="4DAACF78" w14:textId="77777777" w:rsidTr="0027127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197E79" w14:textId="77777777" w:rsidR="0024114A" w:rsidRPr="00D724B4" w:rsidRDefault="0024114A" w:rsidP="00271275">
            <w:pPr>
              <w:pStyle w:val="Zakladnystyl"/>
              <w:rPr>
                <w:sz w:val="24"/>
                <w:szCs w:val="24"/>
              </w:rPr>
            </w:pPr>
            <w:r w:rsidRPr="00D724B4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15A6C0" w14:textId="77777777" w:rsidR="0024114A" w:rsidRPr="00D724B4" w:rsidRDefault="009751CE" w:rsidP="00AB65D4">
            <w:pPr>
              <w:pStyle w:val="Zakladnystyl"/>
              <w:rPr>
                <w:sz w:val="24"/>
                <w:szCs w:val="24"/>
              </w:rPr>
            </w:pPr>
            <w:r w:rsidRPr="00D724B4">
              <w:rPr>
                <w:sz w:val="24"/>
                <w:szCs w:val="24"/>
              </w:rPr>
              <w:t>minister</w:t>
            </w:r>
            <w:r w:rsidR="0024114A" w:rsidRPr="00D724B4">
              <w:rPr>
                <w:sz w:val="24"/>
                <w:szCs w:val="24"/>
              </w:rPr>
              <w:t xml:space="preserve"> </w:t>
            </w:r>
            <w:r w:rsidR="003B088B">
              <w:rPr>
                <w:sz w:val="24"/>
                <w:szCs w:val="24"/>
              </w:rPr>
              <w:t>pôdo</w:t>
            </w:r>
            <w:r w:rsidR="00102CD0">
              <w:rPr>
                <w:sz w:val="24"/>
                <w:szCs w:val="24"/>
              </w:rPr>
              <w:t xml:space="preserve">hospodárstva </w:t>
            </w:r>
            <w:r w:rsidR="003B088B">
              <w:rPr>
                <w:sz w:val="24"/>
                <w:szCs w:val="24"/>
              </w:rPr>
              <w:t xml:space="preserve">a rozvoja vidieka </w:t>
            </w:r>
          </w:p>
        </w:tc>
      </w:tr>
    </w:tbl>
    <w:p w14:paraId="2CE61683" w14:textId="77777777" w:rsidR="0024114A" w:rsidRPr="00D724B4" w:rsidRDefault="0024114A" w:rsidP="0024114A">
      <w:pPr>
        <w:pStyle w:val="Nadpis1"/>
        <w:rPr>
          <w:rFonts w:ascii="Times New Roman" w:hAnsi="Times New Roman" w:cs="Times New Roman"/>
        </w:rPr>
      </w:pPr>
    </w:p>
    <w:p w14:paraId="11FA67AD" w14:textId="77777777" w:rsidR="0024114A" w:rsidRPr="00D724B4" w:rsidRDefault="0024114A" w:rsidP="00F07E6C">
      <w:pPr>
        <w:pStyle w:val="Nadpis1"/>
        <w:jc w:val="both"/>
        <w:rPr>
          <w:rFonts w:ascii="Times New Roman" w:hAnsi="Times New Roman" w:cs="Times New Roman"/>
          <w:sz w:val="28"/>
          <w:szCs w:val="28"/>
        </w:rPr>
      </w:pPr>
      <w:r w:rsidRPr="00D724B4">
        <w:rPr>
          <w:rFonts w:ascii="Times New Roman" w:hAnsi="Times New Roman" w:cs="Times New Roman"/>
          <w:sz w:val="28"/>
          <w:szCs w:val="28"/>
        </w:rPr>
        <w:t xml:space="preserve">Vláda </w:t>
      </w:r>
    </w:p>
    <w:p w14:paraId="4E680148" w14:textId="77777777" w:rsidR="005E2A8B" w:rsidRPr="00D724B4" w:rsidRDefault="005E2A8B" w:rsidP="00F07E6C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07061228" w14:textId="77777777" w:rsidR="0024114A" w:rsidRPr="00D724B4" w:rsidRDefault="0024114A" w:rsidP="00F07E6C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D724B4">
        <w:rPr>
          <w:rFonts w:ascii="Times New Roman" w:hAnsi="Times New Roman" w:cs="Times New Roman"/>
          <w:b/>
          <w:bCs/>
          <w:sz w:val="28"/>
          <w:szCs w:val="28"/>
        </w:rPr>
        <w:t>A.</w:t>
      </w:r>
      <w:r w:rsidR="00102CD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262CE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724B4">
        <w:rPr>
          <w:rFonts w:ascii="Times New Roman" w:hAnsi="Times New Roman" w:cs="Times New Roman"/>
          <w:b/>
          <w:bCs/>
          <w:sz w:val="28"/>
          <w:szCs w:val="28"/>
        </w:rPr>
        <w:t>schvaľuje</w:t>
      </w:r>
    </w:p>
    <w:p w14:paraId="0EF34AB2" w14:textId="77777777" w:rsidR="001C74C2" w:rsidRPr="00D724B4" w:rsidRDefault="001C74C2" w:rsidP="001C74C2">
      <w:pPr>
        <w:contextualSpacing/>
        <w:rPr>
          <w:rFonts w:ascii="Times New Roman" w:hAnsi="Times New Roman" w:cs="Times New Roman"/>
          <w:sz w:val="24"/>
          <w:szCs w:val="24"/>
          <w:lang w:eastAsia="cs-CZ"/>
        </w:rPr>
      </w:pPr>
    </w:p>
    <w:p w14:paraId="2685510D" w14:textId="49AA0F51" w:rsidR="005E2A8B" w:rsidRPr="00102CD0" w:rsidRDefault="00C029F3" w:rsidP="003552C3">
      <w:pPr>
        <w:ind w:left="1134" w:hanging="567"/>
        <w:rPr>
          <w:rFonts w:ascii="Times New Roman" w:hAnsi="Times New Roman"/>
          <w:bCs/>
          <w:sz w:val="24"/>
          <w:szCs w:val="24"/>
        </w:rPr>
      </w:pPr>
      <w:r w:rsidRPr="00D724B4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A.1. </w:t>
      </w:r>
      <w:r w:rsidR="003552C3">
        <w:rPr>
          <w:rFonts w:ascii="Times New Roman" w:hAnsi="Times New Roman" w:cs="Times New Roman"/>
          <w:bCs/>
          <w:sz w:val="24"/>
          <w:szCs w:val="24"/>
          <w:lang w:eastAsia="cs-CZ"/>
        </w:rPr>
        <w:tab/>
      </w:r>
      <w:r w:rsidR="00912896" w:rsidRPr="00D724B4">
        <w:rPr>
          <w:rFonts w:ascii="Times New Roman" w:hAnsi="Times New Roman"/>
          <w:bCs/>
          <w:sz w:val="24"/>
          <w:szCs w:val="24"/>
        </w:rPr>
        <w:t>návrh</w:t>
      </w:r>
      <w:r w:rsidR="005E2A8B" w:rsidRPr="00D724B4">
        <w:rPr>
          <w:rFonts w:ascii="Times New Roman" w:hAnsi="Times New Roman"/>
          <w:bCs/>
          <w:sz w:val="24"/>
          <w:szCs w:val="24"/>
        </w:rPr>
        <w:t xml:space="preserve"> </w:t>
      </w:r>
      <w:r w:rsidR="00102CD0" w:rsidRPr="00102CD0">
        <w:rPr>
          <w:rFonts w:ascii="Times New Roman" w:hAnsi="Times New Roman"/>
          <w:bCs/>
          <w:sz w:val="24"/>
          <w:szCs w:val="24"/>
        </w:rPr>
        <w:t>zákona</w:t>
      </w:r>
      <w:r w:rsidR="00A40FE0">
        <w:rPr>
          <w:rFonts w:ascii="Times New Roman" w:hAnsi="Times New Roman"/>
          <w:bCs/>
          <w:sz w:val="24"/>
          <w:szCs w:val="24"/>
        </w:rPr>
        <w:t>, ktorým sa mení zákon č. 282</w:t>
      </w:r>
      <w:r w:rsidR="004F7AA6" w:rsidRPr="004F7AA6">
        <w:rPr>
          <w:rFonts w:ascii="Times New Roman" w:hAnsi="Times New Roman"/>
          <w:bCs/>
          <w:sz w:val="24"/>
          <w:szCs w:val="24"/>
        </w:rPr>
        <w:t>/2020 Z. z.</w:t>
      </w:r>
      <w:r w:rsidR="003B088B">
        <w:rPr>
          <w:rFonts w:ascii="Times New Roman" w:hAnsi="Times New Roman"/>
          <w:bCs/>
          <w:sz w:val="24"/>
          <w:szCs w:val="24"/>
        </w:rPr>
        <w:t xml:space="preserve"> </w:t>
      </w:r>
      <w:r w:rsidR="003B088B" w:rsidRPr="003B088B">
        <w:rPr>
          <w:rFonts w:ascii="Times New Roman" w:hAnsi="Times New Roman"/>
          <w:bCs/>
          <w:sz w:val="24"/>
          <w:szCs w:val="24"/>
        </w:rPr>
        <w:t>o ekologickej poľnohospodárskej výrobe</w:t>
      </w:r>
      <w:r w:rsidR="003552C3">
        <w:rPr>
          <w:rFonts w:ascii="Times New Roman" w:hAnsi="Times New Roman"/>
          <w:bCs/>
          <w:sz w:val="24"/>
          <w:szCs w:val="24"/>
        </w:rPr>
        <w:t>;</w:t>
      </w:r>
    </w:p>
    <w:p w14:paraId="63833703" w14:textId="77777777" w:rsidR="00B825F5" w:rsidRPr="00D724B4" w:rsidRDefault="00762F92" w:rsidP="00BF6FBB">
      <w:pPr>
        <w:pStyle w:val="Zkladntext2"/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/>
          <w:kern w:val="32"/>
          <w:sz w:val="28"/>
          <w:szCs w:val="28"/>
        </w:rPr>
      </w:pPr>
      <w:r w:rsidRPr="00D724B4">
        <w:rPr>
          <w:rFonts w:ascii="Times New Roman" w:hAnsi="Times New Roman"/>
          <w:kern w:val="32"/>
          <w:sz w:val="28"/>
          <w:szCs w:val="28"/>
        </w:rPr>
        <w:t>B.</w:t>
      </w:r>
      <w:r w:rsidRPr="00D724B4">
        <w:rPr>
          <w:rFonts w:ascii="Times New Roman" w:hAnsi="Times New Roman"/>
          <w:kern w:val="32"/>
          <w:sz w:val="28"/>
          <w:szCs w:val="28"/>
        </w:rPr>
        <w:tab/>
        <w:t>poveruje</w:t>
      </w:r>
    </w:p>
    <w:p w14:paraId="3BE25F62" w14:textId="77777777" w:rsidR="0024114A" w:rsidRPr="00D724B4" w:rsidRDefault="00B825F5" w:rsidP="00F07E6C">
      <w:pPr>
        <w:spacing w:before="240" w:after="120"/>
        <w:ind w:firstLine="567"/>
        <w:rPr>
          <w:rFonts w:ascii="Times New Roman" w:hAnsi="Times New Roman"/>
          <w:b/>
          <w:sz w:val="24"/>
          <w:szCs w:val="24"/>
        </w:rPr>
      </w:pPr>
      <w:r w:rsidRPr="00D724B4">
        <w:rPr>
          <w:rFonts w:ascii="Times New Roman" w:hAnsi="Times New Roman"/>
          <w:b/>
          <w:sz w:val="24"/>
          <w:szCs w:val="24"/>
        </w:rPr>
        <w:t xml:space="preserve">predsedu vlády </w:t>
      </w:r>
    </w:p>
    <w:p w14:paraId="7671FEA7" w14:textId="0FF279E3" w:rsidR="00586D11" w:rsidRPr="003552C3" w:rsidRDefault="00F07E6C" w:rsidP="003552C3">
      <w:pPr>
        <w:spacing w:before="240"/>
        <w:ind w:left="1134" w:hanging="567"/>
        <w:rPr>
          <w:rFonts w:ascii="Times New Roman" w:hAnsi="Times New Roman" w:cs="Times New Roman"/>
          <w:bCs/>
          <w:sz w:val="24"/>
          <w:szCs w:val="24"/>
          <w:lang w:eastAsia="cs-CZ"/>
        </w:rPr>
      </w:pPr>
      <w:r w:rsidRPr="003552C3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B.1. </w:t>
      </w:r>
      <w:r w:rsidR="00586D11" w:rsidRPr="003552C3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predložiť </w:t>
      </w:r>
      <w:r w:rsidR="00867063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vládny </w:t>
      </w:r>
      <w:r w:rsidR="00586D11" w:rsidRPr="003552C3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návrh </w:t>
      </w:r>
      <w:r w:rsidR="008A6225" w:rsidRPr="003552C3">
        <w:rPr>
          <w:rFonts w:ascii="Times New Roman" w:hAnsi="Times New Roman" w:cs="Times New Roman"/>
          <w:bCs/>
          <w:sz w:val="24"/>
          <w:szCs w:val="24"/>
          <w:lang w:eastAsia="cs-CZ"/>
        </w:rPr>
        <w:t>zákona</w:t>
      </w:r>
      <w:r w:rsidR="005E2A8B" w:rsidRPr="003552C3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 </w:t>
      </w:r>
      <w:r w:rsidR="00586D11" w:rsidRPr="003552C3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predsedovi Národnej rady </w:t>
      </w:r>
      <w:r w:rsidR="00E13202" w:rsidRPr="003552C3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SR </w:t>
      </w:r>
      <w:r w:rsidR="003552C3">
        <w:rPr>
          <w:rFonts w:ascii="Times New Roman" w:hAnsi="Times New Roman" w:cs="Times New Roman"/>
          <w:bCs/>
          <w:sz w:val="24"/>
          <w:szCs w:val="24"/>
          <w:lang w:eastAsia="cs-CZ"/>
        </w:rPr>
        <w:t>na ďalšie ústavné prerokovanie,</w:t>
      </w:r>
    </w:p>
    <w:p w14:paraId="0E433486" w14:textId="77777777" w:rsidR="00762F92" w:rsidRPr="003552C3" w:rsidRDefault="00586D11" w:rsidP="003552C3">
      <w:pPr>
        <w:ind w:left="1134" w:hanging="567"/>
        <w:rPr>
          <w:rFonts w:ascii="Times New Roman" w:hAnsi="Times New Roman" w:cs="Times New Roman"/>
          <w:bCs/>
          <w:sz w:val="24"/>
          <w:szCs w:val="24"/>
          <w:lang w:eastAsia="cs-CZ"/>
        </w:rPr>
      </w:pPr>
      <w:r w:rsidRPr="003552C3">
        <w:rPr>
          <w:rFonts w:ascii="Times New Roman" w:hAnsi="Times New Roman" w:cs="Times New Roman"/>
          <w:bCs/>
          <w:sz w:val="24"/>
          <w:szCs w:val="24"/>
          <w:lang w:eastAsia="cs-CZ"/>
        </w:rPr>
        <w:tab/>
      </w:r>
    </w:p>
    <w:p w14:paraId="4342A2DD" w14:textId="77777777" w:rsidR="00586D11" w:rsidRPr="00D724B4" w:rsidRDefault="00516FE9" w:rsidP="00F07E6C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Cs w:val="0"/>
          <w:lang w:eastAsia="cs-CZ"/>
        </w:rPr>
      </w:pPr>
      <w:r w:rsidRPr="00D724B4">
        <w:rPr>
          <w:rFonts w:ascii="Times New Roman" w:hAnsi="Times New Roman" w:cs="Times New Roman"/>
          <w:bCs w:val="0"/>
          <w:lang w:eastAsia="cs-CZ"/>
        </w:rPr>
        <w:tab/>
      </w:r>
      <w:r w:rsidR="00586D11" w:rsidRPr="00D724B4">
        <w:rPr>
          <w:rFonts w:ascii="Times New Roman" w:hAnsi="Times New Roman" w:cs="Times New Roman"/>
          <w:bCs w:val="0"/>
          <w:lang w:eastAsia="cs-CZ"/>
        </w:rPr>
        <w:t>mi</w:t>
      </w:r>
      <w:r w:rsidR="00762F92" w:rsidRPr="00D724B4">
        <w:rPr>
          <w:rFonts w:ascii="Times New Roman" w:hAnsi="Times New Roman" w:cs="Times New Roman"/>
          <w:bCs w:val="0"/>
          <w:lang w:eastAsia="cs-CZ"/>
        </w:rPr>
        <w:t xml:space="preserve">nistra </w:t>
      </w:r>
      <w:r w:rsidR="003B088B">
        <w:rPr>
          <w:rFonts w:ascii="Times New Roman" w:hAnsi="Times New Roman" w:cs="Times New Roman"/>
          <w:bCs w:val="0"/>
          <w:lang w:eastAsia="cs-CZ"/>
        </w:rPr>
        <w:t>pôdo</w:t>
      </w:r>
      <w:r w:rsidR="00102CD0" w:rsidRPr="00102CD0">
        <w:rPr>
          <w:rFonts w:ascii="Times New Roman" w:hAnsi="Times New Roman" w:cs="Times New Roman"/>
          <w:bCs w:val="0"/>
          <w:lang w:eastAsia="cs-CZ"/>
        </w:rPr>
        <w:t xml:space="preserve">hospodárstva </w:t>
      </w:r>
      <w:r w:rsidR="003B088B">
        <w:rPr>
          <w:rFonts w:ascii="Times New Roman" w:hAnsi="Times New Roman" w:cs="Times New Roman"/>
          <w:bCs w:val="0"/>
          <w:lang w:eastAsia="cs-CZ"/>
        </w:rPr>
        <w:t xml:space="preserve">a rozvoja vidieka </w:t>
      </w:r>
    </w:p>
    <w:p w14:paraId="6E6EDC3D" w14:textId="2ED7C294" w:rsidR="00586D11" w:rsidRPr="003552C3" w:rsidRDefault="00F07E6C" w:rsidP="003552C3">
      <w:pPr>
        <w:spacing w:before="240"/>
        <w:ind w:left="1134" w:hanging="567"/>
        <w:rPr>
          <w:rFonts w:ascii="Times New Roman" w:hAnsi="Times New Roman" w:cs="Times New Roman"/>
          <w:bCs/>
          <w:sz w:val="24"/>
          <w:szCs w:val="24"/>
          <w:lang w:eastAsia="cs-CZ"/>
        </w:rPr>
      </w:pPr>
      <w:r w:rsidRPr="003552C3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B.2. </w:t>
      </w:r>
      <w:r w:rsidR="003552C3">
        <w:rPr>
          <w:rFonts w:ascii="Times New Roman" w:hAnsi="Times New Roman" w:cs="Times New Roman"/>
          <w:bCs/>
          <w:sz w:val="24"/>
          <w:szCs w:val="24"/>
          <w:lang w:eastAsia="cs-CZ"/>
        </w:rPr>
        <w:tab/>
      </w:r>
      <w:r w:rsidR="00586D11" w:rsidRPr="003552C3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uviesť </w:t>
      </w:r>
      <w:r w:rsidR="00867063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vládny </w:t>
      </w:r>
      <w:bookmarkStart w:id="0" w:name="_GoBack"/>
      <w:bookmarkEnd w:id="0"/>
      <w:r w:rsidR="005E2A8B" w:rsidRPr="003552C3">
        <w:rPr>
          <w:rFonts w:ascii="Times New Roman" w:hAnsi="Times New Roman" w:cs="Times New Roman"/>
          <w:bCs/>
          <w:sz w:val="24"/>
          <w:szCs w:val="24"/>
          <w:lang w:eastAsia="cs-CZ"/>
        </w:rPr>
        <w:t>návrh</w:t>
      </w:r>
      <w:r w:rsidR="00522939" w:rsidRPr="003552C3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 </w:t>
      </w:r>
      <w:r w:rsidR="008A6225" w:rsidRPr="003552C3">
        <w:rPr>
          <w:rFonts w:ascii="Times New Roman" w:hAnsi="Times New Roman" w:cs="Times New Roman"/>
          <w:bCs/>
          <w:sz w:val="24"/>
          <w:szCs w:val="24"/>
          <w:lang w:eastAsia="cs-CZ"/>
        </w:rPr>
        <w:t>zákona</w:t>
      </w:r>
      <w:r w:rsidR="00102CD0" w:rsidRPr="003552C3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 v </w:t>
      </w:r>
      <w:r w:rsidR="00586D11" w:rsidRPr="003552C3">
        <w:rPr>
          <w:rFonts w:ascii="Times New Roman" w:hAnsi="Times New Roman" w:cs="Times New Roman"/>
          <w:bCs/>
          <w:sz w:val="24"/>
          <w:szCs w:val="24"/>
          <w:lang w:eastAsia="cs-CZ"/>
        </w:rPr>
        <w:t>Národnej rade</w:t>
      </w:r>
      <w:r w:rsidR="00E13202" w:rsidRPr="003552C3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 SR</w:t>
      </w:r>
      <w:r w:rsidR="00586D11" w:rsidRPr="003552C3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. </w:t>
      </w:r>
    </w:p>
    <w:p w14:paraId="2E03F5D7" w14:textId="77777777" w:rsidR="00762F92" w:rsidRPr="00D724B4" w:rsidRDefault="00762F92" w:rsidP="00F07E6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</w:p>
    <w:p w14:paraId="68FAFF50" w14:textId="77777777" w:rsidR="00C86AD4" w:rsidRPr="00D724B4" w:rsidRDefault="00586D11" w:rsidP="00F07E6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D724B4">
        <w:rPr>
          <w:rFonts w:ascii="Times New Roman" w:hAnsi="Times New Roman" w:cs="Times New Roman"/>
          <w:bCs w:val="0"/>
          <w:lang w:eastAsia="cs-CZ"/>
        </w:rPr>
        <w:t>Vykonajú:</w:t>
      </w:r>
      <w:r w:rsidR="00102CD0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  <w:r w:rsidR="003552C3">
        <w:rPr>
          <w:rFonts w:ascii="Times New Roman" w:hAnsi="Times New Roman" w:cs="Times New Roman"/>
          <w:b w:val="0"/>
          <w:bCs w:val="0"/>
          <w:lang w:eastAsia="cs-CZ"/>
        </w:rPr>
        <w:tab/>
      </w:r>
      <w:r w:rsidR="00C86AD4" w:rsidRPr="00D724B4">
        <w:rPr>
          <w:rFonts w:ascii="Times New Roman" w:hAnsi="Times New Roman" w:cs="Times New Roman"/>
          <w:b w:val="0"/>
          <w:bCs w:val="0"/>
          <w:lang w:eastAsia="cs-CZ"/>
        </w:rPr>
        <w:t>p</w:t>
      </w:r>
      <w:r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redseda vlády </w:t>
      </w:r>
    </w:p>
    <w:p w14:paraId="00218179" w14:textId="77777777" w:rsidR="00586D11" w:rsidRDefault="003552C3" w:rsidP="00F07E6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>
        <w:rPr>
          <w:rFonts w:ascii="Times New Roman" w:hAnsi="Times New Roman" w:cs="Times New Roman"/>
          <w:b w:val="0"/>
          <w:bCs w:val="0"/>
          <w:lang w:eastAsia="cs-CZ"/>
        </w:rPr>
        <w:tab/>
      </w:r>
      <w:r>
        <w:rPr>
          <w:rFonts w:ascii="Times New Roman" w:hAnsi="Times New Roman" w:cs="Times New Roman"/>
          <w:b w:val="0"/>
          <w:bCs w:val="0"/>
          <w:lang w:eastAsia="cs-CZ"/>
        </w:rPr>
        <w:tab/>
      </w:r>
      <w:r w:rsidR="00891F62"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minister </w:t>
      </w:r>
      <w:r w:rsidR="003B088B">
        <w:rPr>
          <w:rFonts w:ascii="Times New Roman" w:hAnsi="Times New Roman" w:cs="Times New Roman"/>
          <w:b w:val="0"/>
          <w:bCs w:val="0"/>
          <w:lang w:eastAsia="cs-CZ"/>
        </w:rPr>
        <w:t>pôdo</w:t>
      </w:r>
      <w:r w:rsidR="0025624F">
        <w:rPr>
          <w:rFonts w:ascii="Times New Roman" w:hAnsi="Times New Roman" w:cs="Times New Roman"/>
          <w:b w:val="0"/>
          <w:bCs w:val="0"/>
          <w:lang w:eastAsia="cs-CZ"/>
        </w:rPr>
        <w:t>h</w:t>
      </w:r>
      <w:r w:rsidR="003B088B">
        <w:rPr>
          <w:rFonts w:ascii="Times New Roman" w:hAnsi="Times New Roman" w:cs="Times New Roman"/>
          <w:b w:val="0"/>
          <w:bCs w:val="0"/>
          <w:lang w:eastAsia="cs-CZ"/>
        </w:rPr>
        <w:t xml:space="preserve">ospodárstva a rozvoja vidieka </w:t>
      </w:r>
    </w:p>
    <w:p w14:paraId="2070B788" w14:textId="77777777" w:rsidR="003552C3" w:rsidRPr="00D724B4" w:rsidRDefault="003552C3" w:rsidP="00F07E6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</w:p>
    <w:p w14:paraId="1F3D9535" w14:textId="77777777" w:rsidR="0024114A" w:rsidRPr="00D724B4" w:rsidRDefault="00586D11" w:rsidP="00EB0F26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D724B4">
        <w:rPr>
          <w:rFonts w:ascii="Times New Roman" w:hAnsi="Times New Roman" w:cs="Times New Roman"/>
          <w:bCs w:val="0"/>
          <w:lang w:eastAsia="cs-CZ"/>
        </w:rPr>
        <w:t>Na vedomie:</w:t>
      </w:r>
      <w:r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  <w:r w:rsidRPr="00D724B4">
        <w:rPr>
          <w:rFonts w:ascii="Times New Roman" w:hAnsi="Times New Roman" w:cs="Times New Roman"/>
          <w:b w:val="0"/>
          <w:bCs w:val="0"/>
          <w:lang w:eastAsia="cs-CZ"/>
        </w:rPr>
        <w:tab/>
        <w:t xml:space="preserve">predseda Národnej rady </w:t>
      </w:r>
      <w:r w:rsidR="00E13202" w:rsidRPr="00D724B4">
        <w:rPr>
          <w:rFonts w:ascii="Times New Roman" w:hAnsi="Times New Roman" w:cs="Times New Roman"/>
          <w:b w:val="0"/>
          <w:bCs w:val="0"/>
          <w:lang w:eastAsia="cs-CZ"/>
        </w:rPr>
        <w:t>SR</w:t>
      </w:r>
      <w:r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</w:p>
    <w:sectPr w:rsidR="0024114A" w:rsidRPr="00D724B4" w:rsidSect="00635222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BC4EAA" w14:textId="77777777" w:rsidR="004F1D1D" w:rsidRDefault="004F1D1D" w:rsidP="00B00F69">
      <w:pPr>
        <w:spacing w:before="0"/>
      </w:pPr>
      <w:r>
        <w:separator/>
      </w:r>
    </w:p>
  </w:endnote>
  <w:endnote w:type="continuationSeparator" w:id="0">
    <w:p w14:paraId="7C6FEB2D" w14:textId="77777777" w:rsidR="004F1D1D" w:rsidRDefault="004F1D1D" w:rsidP="00B00F6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8F64E2" w14:textId="77777777" w:rsidR="004F1D1D" w:rsidRDefault="004F1D1D" w:rsidP="00B00F69">
      <w:pPr>
        <w:spacing w:before="0"/>
      </w:pPr>
      <w:r>
        <w:separator/>
      </w:r>
    </w:p>
  </w:footnote>
  <w:footnote w:type="continuationSeparator" w:id="0">
    <w:p w14:paraId="05EE230C" w14:textId="77777777" w:rsidR="004F1D1D" w:rsidRDefault="004F1D1D" w:rsidP="00B00F69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BDDF52" w14:textId="77777777" w:rsidR="000F1162" w:rsidRPr="003552C3" w:rsidRDefault="003552C3" w:rsidP="0077049F">
    <w:pPr>
      <w:pStyle w:val="Hlavika"/>
      <w:ind w:firstLine="0"/>
      <w:jc w:val="center"/>
      <w:rPr>
        <w:rFonts w:ascii="Times New Roman" w:hAnsi="Times New Roman" w:cs="Times New Roman"/>
        <w:caps/>
        <w:sz w:val="24"/>
        <w:szCs w:val="24"/>
      </w:rPr>
    </w:pPr>
    <w:r w:rsidRPr="003552C3">
      <w:rPr>
        <w:rFonts w:ascii="Times New Roman" w:hAnsi="Times New Roman" w:cs="Times New Roman"/>
        <w:caps/>
        <w:sz w:val="24"/>
        <w:szCs w:val="24"/>
      </w:rPr>
      <w:t>vláda Slovenskej republiky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14A"/>
    <w:rsid w:val="0003076A"/>
    <w:rsid w:val="00043C85"/>
    <w:rsid w:val="00056857"/>
    <w:rsid w:val="00060232"/>
    <w:rsid w:val="00077424"/>
    <w:rsid w:val="0008024E"/>
    <w:rsid w:val="00082433"/>
    <w:rsid w:val="000B1D2E"/>
    <w:rsid w:val="000D5100"/>
    <w:rsid w:val="000F1162"/>
    <w:rsid w:val="00102CD0"/>
    <w:rsid w:val="00104C1F"/>
    <w:rsid w:val="00130EA2"/>
    <w:rsid w:val="00136E46"/>
    <w:rsid w:val="00145FBA"/>
    <w:rsid w:val="00172EE3"/>
    <w:rsid w:val="00175922"/>
    <w:rsid w:val="001866AA"/>
    <w:rsid w:val="001A51F4"/>
    <w:rsid w:val="001C74C2"/>
    <w:rsid w:val="001E735F"/>
    <w:rsid w:val="00223DA9"/>
    <w:rsid w:val="0024114A"/>
    <w:rsid w:val="0025624F"/>
    <w:rsid w:val="00271275"/>
    <w:rsid w:val="002C1D6A"/>
    <w:rsid w:val="002F23B6"/>
    <w:rsid w:val="00311184"/>
    <w:rsid w:val="003168F5"/>
    <w:rsid w:val="00320BF0"/>
    <w:rsid w:val="003456B6"/>
    <w:rsid w:val="00353E29"/>
    <w:rsid w:val="003552C3"/>
    <w:rsid w:val="00363B33"/>
    <w:rsid w:val="00364453"/>
    <w:rsid w:val="00364D2F"/>
    <w:rsid w:val="0038409E"/>
    <w:rsid w:val="0038413F"/>
    <w:rsid w:val="0038531E"/>
    <w:rsid w:val="003973B1"/>
    <w:rsid w:val="003B088B"/>
    <w:rsid w:val="003C7C1F"/>
    <w:rsid w:val="003D725C"/>
    <w:rsid w:val="00411518"/>
    <w:rsid w:val="00433F0B"/>
    <w:rsid w:val="004413F4"/>
    <w:rsid w:val="0044468D"/>
    <w:rsid w:val="004459EE"/>
    <w:rsid w:val="004514F0"/>
    <w:rsid w:val="00477745"/>
    <w:rsid w:val="00487A64"/>
    <w:rsid w:val="004B62C7"/>
    <w:rsid w:val="004D2DEE"/>
    <w:rsid w:val="004E6705"/>
    <w:rsid w:val="004F1D1D"/>
    <w:rsid w:val="004F2DFA"/>
    <w:rsid w:val="004F7AA6"/>
    <w:rsid w:val="00516FE9"/>
    <w:rsid w:val="00522939"/>
    <w:rsid w:val="00542A45"/>
    <w:rsid w:val="00583F5B"/>
    <w:rsid w:val="00586D11"/>
    <w:rsid w:val="00591031"/>
    <w:rsid w:val="005B34A2"/>
    <w:rsid w:val="005B3C00"/>
    <w:rsid w:val="005E2A8B"/>
    <w:rsid w:val="00627376"/>
    <w:rsid w:val="00632086"/>
    <w:rsid w:val="00632A12"/>
    <w:rsid w:val="00633195"/>
    <w:rsid w:val="00635222"/>
    <w:rsid w:val="00635ED1"/>
    <w:rsid w:val="00637485"/>
    <w:rsid w:val="006701B2"/>
    <w:rsid w:val="006755E9"/>
    <w:rsid w:val="00691256"/>
    <w:rsid w:val="00694019"/>
    <w:rsid w:val="006A36FE"/>
    <w:rsid w:val="006F11AA"/>
    <w:rsid w:val="006F3137"/>
    <w:rsid w:val="007150DA"/>
    <w:rsid w:val="00762F92"/>
    <w:rsid w:val="0077049F"/>
    <w:rsid w:val="007755B0"/>
    <w:rsid w:val="00782C2F"/>
    <w:rsid w:val="00784BE1"/>
    <w:rsid w:val="007922C4"/>
    <w:rsid w:val="007A6F21"/>
    <w:rsid w:val="007F1966"/>
    <w:rsid w:val="00801557"/>
    <w:rsid w:val="0082637F"/>
    <w:rsid w:val="00826C2E"/>
    <w:rsid w:val="00860DD6"/>
    <w:rsid w:val="00867063"/>
    <w:rsid w:val="00882542"/>
    <w:rsid w:val="00891522"/>
    <w:rsid w:val="00891F62"/>
    <w:rsid w:val="008A6225"/>
    <w:rsid w:val="008B0266"/>
    <w:rsid w:val="008D0FB6"/>
    <w:rsid w:val="008D282C"/>
    <w:rsid w:val="008F27C8"/>
    <w:rsid w:val="008F7998"/>
    <w:rsid w:val="0090231A"/>
    <w:rsid w:val="009033AB"/>
    <w:rsid w:val="00903F75"/>
    <w:rsid w:val="00912896"/>
    <w:rsid w:val="00914991"/>
    <w:rsid w:val="009478CB"/>
    <w:rsid w:val="009751CE"/>
    <w:rsid w:val="009A30B5"/>
    <w:rsid w:val="009A586A"/>
    <w:rsid w:val="009C5218"/>
    <w:rsid w:val="00A0055F"/>
    <w:rsid w:val="00A262CE"/>
    <w:rsid w:val="00A40FE0"/>
    <w:rsid w:val="00A45D7F"/>
    <w:rsid w:val="00A57851"/>
    <w:rsid w:val="00A70478"/>
    <w:rsid w:val="00A837E4"/>
    <w:rsid w:val="00A862C5"/>
    <w:rsid w:val="00A973F2"/>
    <w:rsid w:val="00AB4DC7"/>
    <w:rsid w:val="00AB65D4"/>
    <w:rsid w:val="00B00F69"/>
    <w:rsid w:val="00B0467A"/>
    <w:rsid w:val="00B21792"/>
    <w:rsid w:val="00B52618"/>
    <w:rsid w:val="00B5673B"/>
    <w:rsid w:val="00B76B75"/>
    <w:rsid w:val="00B825F5"/>
    <w:rsid w:val="00BF2C60"/>
    <w:rsid w:val="00BF6FBB"/>
    <w:rsid w:val="00C029F3"/>
    <w:rsid w:val="00C0350F"/>
    <w:rsid w:val="00C12EE8"/>
    <w:rsid w:val="00C233CE"/>
    <w:rsid w:val="00C76141"/>
    <w:rsid w:val="00C86AD4"/>
    <w:rsid w:val="00CD2FD2"/>
    <w:rsid w:val="00CD6F93"/>
    <w:rsid w:val="00CE39D7"/>
    <w:rsid w:val="00D42DF7"/>
    <w:rsid w:val="00D724B4"/>
    <w:rsid w:val="00D76354"/>
    <w:rsid w:val="00D848D2"/>
    <w:rsid w:val="00D910BB"/>
    <w:rsid w:val="00DA03EA"/>
    <w:rsid w:val="00DB435A"/>
    <w:rsid w:val="00DB4902"/>
    <w:rsid w:val="00DC2C60"/>
    <w:rsid w:val="00DD7221"/>
    <w:rsid w:val="00DE0DB1"/>
    <w:rsid w:val="00E13202"/>
    <w:rsid w:val="00E21B3A"/>
    <w:rsid w:val="00E40C91"/>
    <w:rsid w:val="00E51C53"/>
    <w:rsid w:val="00E57E20"/>
    <w:rsid w:val="00E61287"/>
    <w:rsid w:val="00E85720"/>
    <w:rsid w:val="00E97010"/>
    <w:rsid w:val="00EB0F26"/>
    <w:rsid w:val="00EB74AB"/>
    <w:rsid w:val="00EC3465"/>
    <w:rsid w:val="00ED0618"/>
    <w:rsid w:val="00EE54B1"/>
    <w:rsid w:val="00EF48AA"/>
    <w:rsid w:val="00F07E6C"/>
    <w:rsid w:val="00F12F5D"/>
    <w:rsid w:val="00F15AC5"/>
    <w:rsid w:val="00F15B08"/>
    <w:rsid w:val="00FA71D6"/>
    <w:rsid w:val="00FB0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7F0E34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4114A"/>
    <w:pPr>
      <w:widowControl w:val="0"/>
      <w:autoSpaceDE w:val="0"/>
      <w:autoSpaceDN w:val="0"/>
      <w:adjustRightInd w:val="0"/>
      <w:spacing w:before="120"/>
      <w:ind w:firstLine="709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Normlny"/>
    <w:next w:val="Normlny"/>
    <w:link w:val="Nadpis1Char"/>
    <w:uiPriority w:val="9"/>
    <w:qFormat/>
    <w:rsid w:val="0024114A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825F5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sid w:val="00635222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B825F5"/>
    <w:rPr>
      <w:rFonts w:ascii="Cambria" w:hAnsi="Cambria" w:cs="Times New Roman"/>
      <w:b/>
      <w:i/>
      <w:sz w:val="28"/>
    </w:rPr>
  </w:style>
  <w:style w:type="paragraph" w:styleId="Zkladntext2">
    <w:name w:val="Body Text 2"/>
    <w:basedOn w:val="Normlny"/>
    <w:link w:val="Zkladntext2Char"/>
    <w:uiPriority w:val="99"/>
    <w:rsid w:val="0024114A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sid w:val="00635222"/>
    <w:rPr>
      <w:rFonts w:ascii="Arial" w:hAnsi="Arial" w:cs="Arial"/>
      <w:sz w:val="22"/>
      <w:szCs w:val="22"/>
    </w:rPr>
  </w:style>
  <w:style w:type="paragraph" w:customStyle="1" w:styleId="Vlada">
    <w:name w:val="Vlada"/>
    <w:basedOn w:val="Normlny"/>
    <w:rsid w:val="0024114A"/>
    <w:pPr>
      <w:widowControl/>
      <w:adjustRightInd/>
      <w:spacing w:before="480" w:after="120"/>
      <w:ind w:firstLine="0"/>
      <w:jc w:val="left"/>
    </w:pPr>
    <w:rPr>
      <w:rFonts w:ascii="Times New Roman" w:hAnsi="Times New Roman" w:cs="Times New Roman"/>
      <w:b/>
      <w:bCs/>
      <w:sz w:val="32"/>
      <w:szCs w:val="32"/>
      <w:lang w:eastAsia="en-US"/>
    </w:rPr>
  </w:style>
  <w:style w:type="paragraph" w:customStyle="1" w:styleId="Vykonajzoznam">
    <w:name w:val="Vykonajú_zoznam"/>
    <w:basedOn w:val="Normlny"/>
    <w:rsid w:val="0024114A"/>
    <w:pPr>
      <w:widowControl/>
      <w:adjustRightInd/>
      <w:spacing w:before="0"/>
      <w:ind w:left="1418" w:firstLine="0"/>
      <w:jc w:val="left"/>
    </w:pPr>
    <w:rPr>
      <w:rFonts w:ascii="Times New Roman" w:hAnsi="Times New Roman" w:cs="Times New Roman"/>
      <w:sz w:val="20"/>
      <w:szCs w:val="20"/>
      <w:lang w:eastAsia="en-US"/>
    </w:rPr>
  </w:style>
  <w:style w:type="paragraph" w:customStyle="1" w:styleId="Navedomie">
    <w:name w:val="Na vedomie"/>
    <w:basedOn w:val="Vykonajzoznam"/>
    <w:next w:val="Normlny"/>
    <w:rsid w:val="0024114A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24114A"/>
    <w:pPr>
      <w:autoSpaceDE w:val="0"/>
      <w:autoSpaceDN w:val="0"/>
    </w:pPr>
    <w:rPr>
      <w:lang w:eastAsia="en-US"/>
    </w:rPr>
  </w:style>
  <w:style w:type="paragraph" w:customStyle="1" w:styleId="paOdstavec">
    <w:name w:val="paOdstavec"/>
    <w:basedOn w:val="Normlny"/>
    <w:rsid w:val="0024114A"/>
    <w:pPr>
      <w:widowControl/>
      <w:autoSpaceDE/>
      <w:autoSpaceDN/>
      <w:adjustRightInd/>
      <w:spacing w:before="80" w:after="80"/>
      <w:ind w:firstLine="0"/>
    </w:pPr>
    <w:rPr>
      <w:rFonts w:ascii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rsid w:val="00637485"/>
    <w:pPr>
      <w:spacing w:before="0"/>
    </w:pPr>
    <w:rPr>
      <w:rFonts w:ascii="Tahoma" w:hAnsi="Tahoma" w:cs="Times New Roman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637485"/>
    <w:rPr>
      <w:rFonts w:ascii="Tahoma" w:hAnsi="Tahoma" w:cs="Times New Roman"/>
      <w:sz w:val="16"/>
    </w:rPr>
  </w:style>
  <w:style w:type="character" w:styleId="Odkaznakomentr">
    <w:name w:val="annotation reference"/>
    <w:basedOn w:val="Predvolenpsmoodseku"/>
    <w:uiPriority w:val="99"/>
    <w:rsid w:val="008A6225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8A6225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locked/>
    <w:rsid w:val="008A6225"/>
    <w:rPr>
      <w:rFonts w:ascii="Arial" w:hAnsi="Arial" w:cs="Arial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rsid w:val="008A622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locked/>
    <w:rsid w:val="008A6225"/>
    <w:rPr>
      <w:rFonts w:ascii="Arial" w:hAnsi="Arial" w:cs="Arial"/>
      <w:b/>
      <w:bCs/>
    </w:rPr>
  </w:style>
  <w:style w:type="paragraph" w:styleId="Hlavika">
    <w:name w:val="header"/>
    <w:basedOn w:val="Normlny"/>
    <w:link w:val="HlavikaChar"/>
    <w:unhideWhenUsed/>
    <w:rsid w:val="00B00F69"/>
    <w:pPr>
      <w:tabs>
        <w:tab w:val="center" w:pos="4536"/>
        <w:tab w:val="right" w:pos="9072"/>
      </w:tabs>
      <w:spacing w:before="0"/>
    </w:pPr>
  </w:style>
  <w:style w:type="character" w:customStyle="1" w:styleId="HlavikaChar">
    <w:name w:val="Hlavička Char"/>
    <w:basedOn w:val="Predvolenpsmoodseku"/>
    <w:link w:val="Hlavika"/>
    <w:rsid w:val="00B00F69"/>
    <w:rPr>
      <w:rFonts w:ascii="Arial" w:hAnsi="Arial" w:cs="Arial"/>
      <w:sz w:val="22"/>
      <w:szCs w:val="22"/>
    </w:rPr>
  </w:style>
  <w:style w:type="paragraph" w:styleId="Pta">
    <w:name w:val="footer"/>
    <w:basedOn w:val="Normlny"/>
    <w:link w:val="PtaChar"/>
    <w:unhideWhenUsed/>
    <w:rsid w:val="00B00F69"/>
    <w:pPr>
      <w:tabs>
        <w:tab w:val="center" w:pos="4536"/>
        <w:tab w:val="right" w:pos="9072"/>
      </w:tabs>
      <w:spacing w:before="0"/>
    </w:pPr>
  </w:style>
  <w:style w:type="character" w:customStyle="1" w:styleId="PtaChar">
    <w:name w:val="Päta Char"/>
    <w:basedOn w:val="Predvolenpsmoodseku"/>
    <w:link w:val="Pta"/>
    <w:rsid w:val="00B00F69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6652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WKX3UHSAJ2R6-2-1008833</_dlc_DocId>
    <_dlc_DocIdUrl xmlns="e60a29af-d413-48d4-bd90-fe9d2a897e4b">
      <Url>https://ovdmasv601/sites/DMS/_layouts/15/DocIdRedir.aspx?ID=WKX3UHSAJ2R6-2-1008833</Url>
      <Description>WKX3UHSAJ2R6-2-1008833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F6B29B-7500-4752-BB3C-6B66B51F4B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950BCE-FD43-42CD-9E85-2DC141B16D0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0DD260A-2E2F-4A51-A34F-EF94695463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598E6E-C47A-4683-AB54-82FFB8AA6E23}">
  <ds:schemaRefs>
    <ds:schemaRef ds:uri="http://purl.org/dc/elements/1.1/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CF3657DF-C41F-4E16-AA40-44D951DEC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2020-10-13T11:27:00Z</dcterms:created>
  <dcterms:modified xsi:type="dcterms:W3CDTF">2020-11-20T10:26:00Z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1fe723c7-0132-4186-ab6d-847165d0fa03</vt:lpwstr>
  </property>
</Properties>
</file>